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592E7" w14:textId="4DF4C147" w:rsidR="00BA0B11" w:rsidRPr="00EE14FD" w:rsidRDefault="00EE14FD" w:rsidP="00EE14FD">
      <w:pPr>
        <w:pStyle w:val="TextBody"/>
        <w:spacing w:line="240" w:lineRule="auto"/>
        <w:rPr>
          <w:rFonts w:asciiTheme="minorHAnsi" w:hAnsiTheme="minorHAnsi" w:cstheme="minorHAnsi"/>
          <w:color w:val="000000"/>
          <w:sz w:val="22"/>
          <w:szCs w:val="22"/>
          <w:shd w:val="clear" w:color="auto" w:fill="FFFFFF"/>
        </w:rPr>
      </w:pPr>
      <w:r w:rsidRPr="00EE14FD">
        <w:rPr>
          <w:rFonts w:asciiTheme="minorHAnsi" w:hAnsiTheme="minorHAnsi" w:cstheme="minorHAnsi"/>
          <w:sz w:val="22"/>
          <w:szCs w:val="22"/>
        </w:rPr>
        <w:t>Ahsan Browne</w:t>
      </w:r>
      <w:r w:rsidRPr="00EE14FD">
        <w:rPr>
          <w:rFonts w:asciiTheme="minorHAnsi" w:hAnsiTheme="minorHAnsi" w:cstheme="minorHAnsi"/>
          <w:color w:val="000000"/>
          <w:sz w:val="22"/>
          <w:szCs w:val="22"/>
          <w:shd w:val="clear" w:color="auto" w:fill="FFFFFF"/>
        </w:rPr>
        <w:br/>
        <w:t>1287 Marlane Drive,</w:t>
      </w:r>
      <w:r w:rsidRPr="00EE14FD">
        <w:rPr>
          <w:rFonts w:asciiTheme="minorHAnsi" w:hAnsiTheme="minorHAnsi" w:cstheme="minorHAnsi"/>
          <w:color w:val="000000"/>
          <w:sz w:val="22"/>
          <w:szCs w:val="22"/>
          <w:shd w:val="clear" w:color="auto" w:fill="FFFFFF"/>
        </w:rPr>
        <w:br/>
        <w:t>Grove City, OH 43123</w:t>
      </w:r>
      <w:r w:rsidRPr="00EE14FD">
        <w:rPr>
          <w:rFonts w:asciiTheme="minorHAnsi" w:hAnsiTheme="minorHAnsi" w:cstheme="minorHAnsi"/>
          <w:color w:val="000000"/>
          <w:sz w:val="22"/>
          <w:szCs w:val="22"/>
          <w:shd w:val="clear" w:color="auto" w:fill="FFFFFF"/>
        </w:rPr>
        <w:br/>
        <w:t>Telephone No: 614-801-3928</w:t>
      </w:r>
      <w:r w:rsidRPr="00EE14FD">
        <w:rPr>
          <w:rFonts w:asciiTheme="minorHAnsi" w:hAnsiTheme="minorHAnsi" w:cstheme="minorHAnsi"/>
          <w:color w:val="000000"/>
          <w:sz w:val="22"/>
          <w:szCs w:val="22"/>
          <w:shd w:val="clear" w:color="auto" w:fill="FFFFFF"/>
        </w:rPr>
        <w:br/>
        <w:t>Email id: ahsan@gmail.com</w:t>
      </w:r>
    </w:p>
    <w:p w14:paraId="6071716C" w14:textId="77777777" w:rsidR="00BA0B11" w:rsidRPr="00EE14FD" w:rsidRDefault="00EE14FD" w:rsidP="00EE14FD">
      <w:pPr>
        <w:pStyle w:val="TextBody"/>
        <w:widowControl/>
        <w:spacing w:after="165" w:line="240" w:lineRule="auto"/>
        <w:rPr>
          <w:rFonts w:asciiTheme="minorHAnsi" w:hAnsiTheme="minorHAnsi" w:cstheme="minorHAnsi"/>
          <w:b/>
          <w:color w:val="000000"/>
          <w:sz w:val="22"/>
          <w:szCs w:val="22"/>
        </w:rPr>
      </w:pPr>
      <w:r w:rsidRPr="00EE14FD">
        <w:rPr>
          <w:rFonts w:asciiTheme="minorHAnsi" w:hAnsiTheme="minorHAnsi" w:cstheme="minorHAnsi"/>
          <w:b/>
          <w:color w:val="000000"/>
          <w:sz w:val="22"/>
          <w:szCs w:val="22"/>
        </w:rPr>
        <w:t>Academic Background</w:t>
      </w:r>
    </w:p>
    <w:p w14:paraId="7B191D57" w14:textId="77777777" w:rsidR="00BA0B11" w:rsidRPr="00EE14FD" w:rsidRDefault="00EE14FD" w:rsidP="00EE14FD">
      <w:pPr>
        <w:pStyle w:val="TextBody"/>
        <w:widowControl/>
        <w:numPr>
          <w:ilvl w:val="0"/>
          <w:numId w:val="1"/>
        </w:numPr>
        <w:tabs>
          <w:tab w:val="left" w:pos="0"/>
        </w:tabs>
        <w:spacing w:after="165" w:line="240" w:lineRule="auto"/>
        <w:rPr>
          <w:rFonts w:asciiTheme="minorHAnsi" w:hAnsiTheme="minorHAnsi" w:cstheme="minorHAnsi"/>
          <w:color w:val="000000"/>
          <w:sz w:val="22"/>
          <w:szCs w:val="22"/>
        </w:rPr>
      </w:pPr>
      <w:r w:rsidRPr="00EE14FD">
        <w:rPr>
          <w:rFonts w:asciiTheme="minorHAnsi" w:hAnsiTheme="minorHAnsi" w:cstheme="minorHAnsi"/>
          <w:color w:val="000000"/>
          <w:sz w:val="22"/>
          <w:szCs w:val="22"/>
        </w:rPr>
        <w:t xml:space="preserve">Achieved MBA Degree in Finance from the University of Ohio State - Graduate Management School, </w:t>
      </w:r>
      <w:r w:rsidRPr="00EE14FD">
        <w:rPr>
          <w:rFonts w:asciiTheme="minorHAnsi" w:hAnsiTheme="minorHAnsi" w:cstheme="minorHAnsi"/>
          <w:color w:val="000000"/>
          <w:sz w:val="22"/>
          <w:szCs w:val="22"/>
        </w:rPr>
        <w:t>Columbus, OH, in the year 1996 which included specialized papers like Corporate Finance and Reporting, Global Macroeconomics, Capital Market and International Finance.</w:t>
      </w:r>
    </w:p>
    <w:p w14:paraId="0D877C08" w14:textId="77777777" w:rsidR="00BA0B11" w:rsidRPr="00EE14FD" w:rsidRDefault="00EE14FD" w:rsidP="00EE14FD">
      <w:pPr>
        <w:pStyle w:val="TextBody"/>
        <w:widowControl/>
        <w:numPr>
          <w:ilvl w:val="0"/>
          <w:numId w:val="1"/>
        </w:numPr>
        <w:tabs>
          <w:tab w:val="left" w:pos="0"/>
        </w:tabs>
        <w:spacing w:after="165" w:line="240" w:lineRule="auto"/>
        <w:rPr>
          <w:rFonts w:asciiTheme="minorHAnsi" w:hAnsiTheme="minorHAnsi" w:cstheme="minorHAnsi"/>
          <w:color w:val="000000"/>
          <w:sz w:val="22"/>
          <w:szCs w:val="22"/>
        </w:rPr>
      </w:pPr>
      <w:r w:rsidRPr="00EE14FD">
        <w:rPr>
          <w:rFonts w:asciiTheme="minorHAnsi" w:hAnsiTheme="minorHAnsi" w:cstheme="minorHAnsi"/>
          <w:color w:val="000000"/>
          <w:sz w:val="22"/>
          <w:szCs w:val="22"/>
        </w:rPr>
        <w:t>Achieved Bachelor of Science in Business Administration with specialization in Accountin</w:t>
      </w:r>
      <w:r w:rsidRPr="00EE14FD">
        <w:rPr>
          <w:rFonts w:asciiTheme="minorHAnsi" w:hAnsiTheme="minorHAnsi" w:cstheme="minorHAnsi"/>
          <w:color w:val="000000"/>
          <w:sz w:val="22"/>
          <w:szCs w:val="22"/>
        </w:rPr>
        <w:t>g and Finance from the University of Ohio State - Graduate Management School, Columbus, OH, in the year 1994.</w:t>
      </w:r>
    </w:p>
    <w:p w14:paraId="21AE0843" w14:textId="77777777" w:rsidR="00BA0B11" w:rsidRPr="00EE14FD" w:rsidRDefault="00EE14FD" w:rsidP="00EE14FD">
      <w:pPr>
        <w:pStyle w:val="TextBody"/>
        <w:widowControl/>
        <w:spacing w:after="165" w:line="240" w:lineRule="auto"/>
        <w:rPr>
          <w:rFonts w:asciiTheme="minorHAnsi" w:hAnsiTheme="minorHAnsi" w:cstheme="minorHAnsi"/>
          <w:b/>
          <w:color w:val="000000"/>
          <w:sz w:val="22"/>
          <w:szCs w:val="22"/>
        </w:rPr>
      </w:pPr>
      <w:r w:rsidRPr="00EE14FD">
        <w:rPr>
          <w:rFonts w:asciiTheme="minorHAnsi" w:hAnsiTheme="minorHAnsi" w:cstheme="minorHAnsi"/>
          <w:b/>
          <w:color w:val="000000"/>
          <w:sz w:val="22"/>
          <w:szCs w:val="22"/>
        </w:rPr>
        <w:t>Computer Programming Skills</w:t>
      </w:r>
    </w:p>
    <w:p w14:paraId="2C7FC583" w14:textId="77777777" w:rsidR="00BA0B11" w:rsidRPr="00EE14FD" w:rsidRDefault="00EE14FD" w:rsidP="00EE14FD">
      <w:pPr>
        <w:pStyle w:val="TextBody"/>
        <w:widowControl/>
        <w:numPr>
          <w:ilvl w:val="0"/>
          <w:numId w:val="2"/>
        </w:numPr>
        <w:tabs>
          <w:tab w:val="left" w:pos="0"/>
        </w:tabs>
        <w:spacing w:after="165" w:line="240" w:lineRule="auto"/>
        <w:rPr>
          <w:rFonts w:asciiTheme="minorHAnsi" w:hAnsiTheme="minorHAnsi" w:cstheme="minorHAnsi"/>
          <w:color w:val="000000"/>
          <w:sz w:val="22"/>
          <w:szCs w:val="22"/>
        </w:rPr>
      </w:pPr>
      <w:r w:rsidRPr="00EE14FD">
        <w:rPr>
          <w:rFonts w:asciiTheme="minorHAnsi" w:hAnsiTheme="minorHAnsi" w:cstheme="minorHAnsi"/>
          <w:color w:val="000000"/>
          <w:sz w:val="22"/>
          <w:szCs w:val="22"/>
        </w:rPr>
        <w:t xml:space="preserve">Knowing Office Package: Microsoft Word, Microsoft Excel, Microsoft Access, Microsoft PowerPoint and Microsoft Outlook </w:t>
      </w:r>
      <w:r w:rsidRPr="00EE14FD">
        <w:rPr>
          <w:rFonts w:asciiTheme="minorHAnsi" w:hAnsiTheme="minorHAnsi" w:cstheme="minorHAnsi"/>
          <w:color w:val="000000"/>
          <w:sz w:val="22"/>
          <w:szCs w:val="22"/>
        </w:rPr>
        <w:t>Express.</w:t>
      </w:r>
    </w:p>
    <w:p w14:paraId="3CC8FDE5" w14:textId="77777777" w:rsidR="00BA0B11" w:rsidRPr="00EE14FD" w:rsidRDefault="00EE14FD" w:rsidP="00EE14FD">
      <w:pPr>
        <w:pStyle w:val="TextBody"/>
        <w:widowControl/>
        <w:numPr>
          <w:ilvl w:val="0"/>
          <w:numId w:val="2"/>
        </w:numPr>
        <w:tabs>
          <w:tab w:val="left" w:pos="0"/>
        </w:tabs>
        <w:spacing w:after="165" w:line="240" w:lineRule="auto"/>
        <w:rPr>
          <w:rFonts w:asciiTheme="minorHAnsi" w:hAnsiTheme="minorHAnsi" w:cstheme="minorHAnsi"/>
          <w:color w:val="000000"/>
          <w:sz w:val="22"/>
          <w:szCs w:val="22"/>
        </w:rPr>
      </w:pPr>
      <w:r w:rsidRPr="00EE14FD">
        <w:rPr>
          <w:rFonts w:asciiTheme="minorHAnsi" w:hAnsiTheme="minorHAnsi" w:cstheme="minorHAnsi"/>
          <w:color w:val="000000"/>
          <w:sz w:val="22"/>
          <w:szCs w:val="22"/>
        </w:rPr>
        <w:t>Knowing Operating Systems: Windows9X, Windows2000, Windows ME, Windows XP and Windows Vista.</w:t>
      </w:r>
    </w:p>
    <w:p w14:paraId="05C102BA" w14:textId="77777777" w:rsidR="00BA0B11" w:rsidRPr="00EE14FD" w:rsidRDefault="00EE14FD" w:rsidP="00EE14FD">
      <w:pPr>
        <w:pStyle w:val="TextBody"/>
        <w:widowControl/>
        <w:numPr>
          <w:ilvl w:val="0"/>
          <w:numId w:val="2"/>
        </w:numPr>
        <w:tabs>
          <w:tab w:val="left" w:pos="0"/>
        </w:tabs>
        <w:spacing w:after="165" w:line="240" w:lineRule="auto"/>
        <w:rPr>
          <w:rFonts w:asciiTheme="minorHAnsi" w:hAnsiTheme="minorHAnsi" w:cstheme="minorHAnsi"/>
          <w:color w:val="000000"/>
          <w:sz w:val="22"/>
          <w:szCs w:val="22"/>
        </w:rPr>
      </w:pPr>
      <w:r w:rsidRPr="00EE14FD">
        <w:rPr>
          <w:rFonts w:asciiTheme="minorHAnsi" w:hAnsiTheme="minorHAnsi" w:cstheme="minorHAnsi"/>
          <w:color w:val="000000"/>
          <w:sz w:val="22"/>
          <w:szCs w:val="22"/>
        </w:rPr>
        <w:t>Knowing IBM PC, Lotus 1-2-3 and MS-Dos.</w:t>
      </w:r>
    </w:p>
    <w:p w14:paraId="58924674" w14:textId="77777777" w:rsidR="00BA0B11" w:rsidRPr="00EE14FD" w:rsidRDefault="00EE14FD" w:rsidP="00EE14FD">
      <w:pPr>
        <w:pStyle w:val="TextBody"/>
        <w:widowControl/>
        <w:spacing w:after="165" w:line="240" w:lineRule="auto"/>
        <w:rPr>
          <w:rFonts w:asciiTheme="minorHAnsi" w:hAnsiTheme="minorHAnsi" w:cstheme="minorHAnsi"/>
          <w:b/>
          <w:color w:val="000000"/>
          <w:sz w:val="22"/>
          <w:szCs w:val="22"/>
        </w:rPr>
      </w:pPr>
      <w:r w:rsidRPr="00EE14FD">
        <w:rPr>
          <w:rFonts w:asciiTheme="minorHAnsi" w:hAnsiTheme="minorHAnsi" w:cstheme="minorHAnsi"/>
          <w:b/>
          <w:color w:val="000000"/>
          <w:sz w:val="22"/>
          <w:szCs w:val="22"/>
        </w:rPr>
        <w:t>Professional Excellence Summary</w:t>
      </w:r>
    </w:p>
    <w:p w14:paraId="7EA5A269" w14:textId="77777777" w:rsidR="00BA0B11" w:rsidRPr="00EE14FD" w:rsidRDefault="00EE14FD" w:rsidP="00EE14FD">
      <w:pPr>
        <w:pStyle w:val="TextBody"/>
        <w:widowControl/>
        <w:numPr>
          <w:ilvl w:val="0"/>
          <w:numId w:val="3"/>
        </w:numPr>
        <w:tabs>
          <w:tab w:val="left" w:pos="0"/>
        </w:tabs>
        <w:spacing w:after="165" w:line="240" w:lineRule="auto"/>
        <w:rPr>
          <w:rFonts w:asciiTheme="minorHAnsi" w:hAnsiTheme="minorHAnsi" w:cstheme="minorHAnsi"/>
          <w:color w:val="000000"/>
          <w:sz w:val="22"/>
          <w:szCs w:val="22"/>
        </w:rPr>
      </w:pPr>
      <w:r w:rsidRPr="00EE14FD">
        <w:rPr>
          <w:rFonts w:asciiTheme="minorHAnsi" w:hAnsiTheme="minorHAnsi" w:cstheme="minorHAnsi"/>
          <w:color w:val="000000"/>
          <w:sz w:val="22"/>
          <w:szCs w:val="22"/>
        </w:rPr>
        <w:t>More than twelve years of experience in commercial lending and retail banking.</w:t>
      </w:r>
    </w:p>
    <w:p w14:paraId="335480EB" w14:textId="77777777" w:rsidR="00BA0B11" w:rsidRPr="00EE14FD" w:rsidRDefault="00EE14FD" w:rsidP="00EE14FD">
      <w:pPr>
        <w:pStyle w:val="TextBody"/>
        <w:widowControl/>
        <w:numPr>
          <w:ilvl w:val="0"/>
          <w:numId w:val="3"/>
        </w:numPr>
        <w:tabs>
          <w:tab w:val="left" w:pos="0"/>
        </w:tabs>
        <w:spacing w:after="165" w:line="240" w:lineRule="auto"/>
        <w:rPr>
          <w:rFonts w:asciiTheme="minorHAnsi" w:hAnsiTheme="minorHAnsi" w:cstheme="minorHAnsi"/>
          <w:color w:val="000000"/>
          <w:sz w:val="22"/>
          <w:szCs w:val="22"/>
        </w:rPr>
      </w:pPr>
      <w:r w:rsidRPr="00EE14FD">
        <w:rPr>
          <w:rFonts w:asciiTheme="minorHAnsi" w:hAnsiTheme="minorHAnsi" w:cstheme="minorHAnsi"/>
          <w:color w:val="000000"/>
          <w:sz w:val="22"/>
          <w:szCs w:val="22"/>
        </w:rPr>
        <w:t>Ski</w:t>
      </w:r>
      <w:r w:rsidRPr="00EE14FD">
        <w:rPr>
          <w:rFonts w:asciiTheme="minorHAnsi" w:hAnsiTheme="minorHAnsi" w:cstheme="minorHAnsi"/>
          <w:color w:val="000000"/>
          <w:sz w:val="22"/>
          <w:szCs w:val="22"/>
        </w:rPr>
        <w:t>lled at credit and financial study.</w:t>
      </w:r>
    </w:p>
    <w:p w14:paraId="4BE28B11" w14:textId="77777777" w:rsidR="00BA0B11" w:rsidRPr="00EE14FD" w:rsidRDefault="00EE14FD" w:rsidP="00EE14FD">
      <w:pPr>
        <w:pStyle w:val="TextBody"/>
        <w:widowControl/>
        <w:numPr>
          <w:ilvl w:val="0"/>
          <w:numId w:val="3"/>
        </w:numPr>
        <w:tabs>
          <w:tab w:val="left" w:pos="0"/>
        </w:tabs>
        <w:spacing w:after="165" w:line="240" w:lineRule="auto"/>
        <w:rPr>
          <w:rFonts w:asciiTheme="minorHAnsi" w:hAnsiTheme="minorHAnsi" w:cstheme="minorHAnsi"/>
          <w:color w:val="000000"/>
          <w:sz w:val="22"/>
          <w:szCs w:val="22"/>
        </w:rPr>
      </w:pPr>
      <w:r w:rsidRPr="00EE14FD">
        <w:rPr>
          <w:rFonts w:asciiTheme="minorHAnsi" w:hAnsiTheme="minorHAnsi" w:cstheme="minorHAnsi"/>
          <w:color w:val="000000"/>
          <w:sz w:val="22"/>
          <w:szCs w:val="22"/>
        </w:rPr>
        <w:t>Capable of analyzing of financial statements.</w:t>
      </w:r>
    </w:p>
    <w:p w14:paraId="4CFDE0E5" w14:textId="77777777" w:rsidR="00BA0B11" w:rsidRPr="00EE14FD" w:rsidRDefault="00EE14FD" w:rsidP="00EE14FD">
      <w:pPr>
        <w:pStyle w:val="TextBody"/>
        <w:widowControl/>
        <w:numPr>
          <w:ilvl w:val="0"/>
          <w:numId w:val="3"/>
        </w:numPr>
        <w:tabs>
          <w:tab w:val="left" w:pos="0"/>
        </w:tabs>
        <w:spacing w:after="165" w:line="240" w:lineRule="auto"/>
        <w:rPr>
          <w:rFonts w:asciiTheme="minorHAnsi" w:hAnsiTheme="minorHAnsi" w:cstheme="minorHAnsi"/>
          <w:color w:val="000000"/>
          <w:sz w:val="22"/>
          <w:szCs w:val="22"/>
        </w:rPr>
      </w:pPr>
      <w:r w:rsidRPr="00EE14FD">
        <w:rPr>
          <w:rFonts w:asciiTheme="minorHAnsi" w:hAnsiTheme="minorHAnsi" w:cstheme="minorHAnsi"/>
          <w:color w:val="000000"/>
          <w:sz w:val="22"/>
          <w:szCs w:val="22"/>
        </w:rPr>
        <w:t>Affluent in Dutch and also educated in conversational and written German language.</w:t>
      </w:r>
    </w:p>
    <w:p w14:paraId="42A9833D" w14:textId="77777777" w:rsidR="00BA0B11" w:rsidRPr="00EE14FD" w:rsidRDefault="00EE14FD" w:rsidP="00EE14FD">
      <w:pPr>
        <w:pStyle w:val="TextBody"/>
        <w:widowControl/>
        <w:numPr>
          <w:ilvl w:val="0"/>
          <w:numId w:val="3"/>
        </w:numPr>
        <w:tabs>
          <w:tab w:val="left" w:pos="0"/>
        </w:tabs>
        <w:spacing w:after="165" w:line="240" w:lineRule="auto"/>
        <w:rPr>
          <w:rFonts w:asciiTheme="minorHAnsi" w:hAnsiTheme="minorHAnsi" w:cstheme="minorHAnsi"/>
          <w:color w:val="000000"/>
          <w:sz w:val="22"/>
          <w:szCs w:val="22"/>
        </w:rPr>
      </w:pPr>
      <w:r w:rsidRPr="00EE14FD">
        <w:rPr>
          <w:rFonts w:asciiTheme="minorHAnsi" w:hAnsiTheme="minorHAnsi" w:cstheme="minorHAnsi"/>
          <w:color w:val="000000"/>
          <w:sz w:val="22"/>
          <w:szCs w:val="22"/>
        </w:rPr>
        <w:t>Naturalized Citizen of the United States of America.</w:t>
      </w:r>
    </w:p>
    <w:p w14:paraId="7C1C9106" w14:textId="77777777" w:rsidR="00BA0B11" w:rsidRPr="00EE14FD" w:rsidRDefault="00EE14FD" w:rsidP="00EE14FD">
      <w:pPr>
        <w:pStyle w:val="TextBody"/>
        <w:widowControl/>
        <w:spacing w:after="165" w:line="240" w:lineRule="auto"/>
        <w:rPr>
          <w:rFonts w:asciiTheme="minorHAnsi" w:hAnsiTheme="minorHAnsi" w:cstheme="minorHAnsi"/>
          <w:b/>
          <w:color w:val="000000"/>
          <w:sz w:val="22"/>
          <w:szCs w:val="22"/>
        </w:rPr>
      </w:pPr>
      <w:r w:rsidRPr="00EE14FD">
        <w:rPr>
          <w:rFonts w:asciiTheme="minorHAnsi" w:hAnsiTheme="minorHAnsi" w:cstheme="minorHAnsi"/>
          <w:b/>
          <w:color w:val="000000"/>
          <w:sz w:val="22"/>
          <w:szCs w:val="22"/>
        </w:rPr>
        <w:t>Professional Background</w:t>
      </w:r>
    </w:p>
    <w:p w14:paraId="6EF49986" w14:textId="77777777" w:rsidR="00BA0B11" w:rsidRPr="00EE14FD" w:rsidRDefault="00EE14FD" w:rsidP="00EE14FD">
      <w:pPr>
        <w:pStyle w:val="TextBody"/>
        <w:widowControl/>
        <w:spacing w:after="165" w:line="240" w:lineRule="auto"/>
        <w:rPr>
          <w:rFonts w:asciiTheme="minorHAnsi" w:hAnsiTheme="minorHAnsi" w:cstheme="minorHAnsi"/>
          <w:color w:val="000000"/>
          <w:sz w:val="22"/>
          <w:szCs w:val="22"/>
        </w:rPr>
      </w:pPr>
      <w:r w:rsidRPr="00EE14FD">
        <w:rPr>
          <w:rFonts w:asciiTheme="minorHAnsi" w:hAnsiTheme="minorHAnsi" w:cstheme="minorHAnsi"/>
          <w:color w:val="000000"/>
          <w:sz w:val="22"/>
          <w:szCs w:val="22"/>
        </w:rPr>
        <w:t xml:space="preserve">Since 2004 </w:t>
      </w:r>
      <w:r w:rsidRPr="00EE14FD">
        <w:rPr>
          <w:rFonts w:asciiTheme="minorHAnsi" w:hAnsiTheme="minorHAnsi" w:cstheme="minorHAnsi"/>
          <w:color w:val="000000"/>
          <w:sz w:val="22"/>
          <w:szCs w:val="22"/>
        </w:rPr>
        <w:t>working as a Commercial Loan Credit Analyst in the Wisteria Bank, Grace City, OH, and providing systematic services as part of lending panel. Evaluate financial and monetary documents and statements. Expand pro-forma documents and cash flow projections. Fi</w:t>
      </w:r>
      <w:r w:rsidRPr="00EE14FD">
        <w:rPr>
          <w:rFonts w:asciiTheme="minorHAnsi" w:hAnsiTheme="minorHAnsi" w:cstheme="minorHAnsi"/>
          <w:color w:val="000000"/>
          <w:sz w:val="22"/>
          <w:szCs w:val="22"/>
        </w:rPr>
        <w:t>ndings certificates and other necessary documents and arrange individual and autonomous recommendations on suitability of giving way credits for business lenders.</w:t>
      </w:r>
    </w:p>
    <w:p w14:paraId="38B29DBF" w14:textId="77777777" w:rsidR="00BA0B11" w:rsidRPr="00EE14FD" w:rsidRDefault="00EE14FD" w:rsidP="00EE14FD">
      <w:pPr>
        <w:pStyle w:val="TextBody"/>
        <w:widowControl/>
        <w:spacing w:after="165" w:line="240" w:lineRule="auto"/>
        <w:rPr>
          <w:rFonts w:asciiTheme="minorHAnsi" w:hAnsiTheme="minorHAnsi" w:cstheme="minorHAnsi"/>
          <w:color w:val="000000"/>
          <w:sz w:val="22"/>
          <w:szCs w:val="22"/>
        </w:rPr>
      </w:pPr>
      <w:r w:rsidRPr="00EE14FD">
        <w:rPr>
          <w:rFonts w:asciiTheme="minorHAnsi" w:hAnsiTheme="minorHAnsi" w:cstheme="minorHAnsi"/>
          <w:color w:val="000000"/>
          <w:sz w:val="22"/>
          <w:szCs w:val="22"/>
        </w:rPr>
        <w:t>From 2000-2003 worked as a Senior Personal Banker and efficiently handled responsibilities li</w:t>
      </w:r>
      <w:r w:rsidRPr="00EE14FD">
        <w:rPr>
          <w:rFonts w:asciiTheme="minorHAnsi" w:hAnsiTheme="minorHAnsi" w:cstheme="minorHAnsi"/>
          <w:color w:val="000000"/>
          <w:sz w:val="22"/>
          <w:szCs w:val="22"/>
        </w:rPr>
        <w:t>ke assisting the administration of the branch. Oversee the overdraft project reports of the branch. Analyze and implement consumer loans. Manage the vault section and audit all the tellers and provide customer care service.</w:t>
      </w:r>
    </w:p>
    <w:p w14:paraId="375A69CD" w14:textId="77777777" w:rsidR="00BA0B11" w:rsidRPr="00EE14FD" w:rsidRDefault="00EE14FD" w:rsidP="00EE14FD">
      <w:pPr>
        <w:pStyle w:val="TextBody"/>
        <w:widowControl/>
        <w:spacing w:after="165" w:line="240" w:lineRule="auto"/>
        <w:rPr>
          <w:rFonts w:asciiTheme="minorHAnsi" w:hAnsiTheme="minorHAnsi" w:cstheme="minorHAnsi"/>
          <w:color w:val="000000"/>
          <w:sz w:val="22"/>
          <w:szCs w:val="22"/>
        </w:rPr>
      </w:pPr>
      <w:r w:rsidRPr="00EE14FD">
        <w:rPr>
          <w:rFonts w:asciiTheme="minorHAnsi" w:hAnsiTheme="minorHAnsi" w:cstheme="minorHAnsi"/>
          <w:color w:val="000000"/>
          <w:sz w:val="22"/>
          <w:szCs w:val="22"/>
        </w:rPr>
        <w:t>From 1997-1999 worked as a Perso</w:t>
      </w:r>
      <w:r w:rsidRPr="00EE14FD">
        <w:rPr>
          <w:rFonts w:asciiTheme="minorHAnsi" w:hAnsiTheme="minorHAnsi" w:cstheme="minorHAnsi"/>
          <w:color w:val="000000"/>
          <w:sz w:val="22"/>
          <w:szCs w:val="22"/>
        </w:rPr>
        <w:t>nal Banker and was responsible for establishing and servicing special customers' accounts. Assist area office corporate lender monthly on a rotating commercial loan.</w:t>
      </w:r>
    </w:p>
    <w:p w14:paraId="2299A6E8" w14:textId="77777777" w:rsidR="00BA0B11" w:rsidRPr="00EE14FD" w:rsidRDefault="00BA0B11" w:rsidP="00EE14FD">
      <w:pPr>
        <w:rPr>
          <w:rFonts w:asciiTheme="minorHAnsi" w:hAnsiTheme="minorHAnsi" w:cstheme="minorHAnsi"/>
          <w:color w:val="000000"/>
          <w:sz w:val="22"/>
          <w:szCs w:val="22"/>
          <w:shd w:val="clear" w:color="auto" w:fill="FFFFFF"/>
        </w:rPr>
      </w:pPr>
    </w:p>
    <w:sectPr w:rsidR="00BA0B11" w:rsidRPr="00EE14FD">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6122"/>
    <w:multiLevelType w:val="multilevel"/>
    <w:tmpl w:val="430A632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C194F80"/>
    <w:multiLevelType w:val="multilevel"/>
    <w:tmpl w:val="2D72C6C8"/>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15:restartNumberingAfterBreak="0">
    <w:nsid w:val="39EB2E00"/>
    <w:multiLevelType w:val="multilevel"/>
    <w:tmpl w:val="FEFCC37C"/>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15:restartNumberingAfterBreak="0">
    <w:nsid w:val="44F951FD"/>
    <w:multiLevelType w:val="multilevel"/>
    <w:tmpl w:val="4A0AB6A8"/>
    <w:lvl w:ilvl="0">
      <w:start w:val="1"/>
      <w:numFmt w:val="bullet"/>
      <w:suff w:val="nothing"/>
      <w:lvlText w:val=""/>
      <w:lvlJc w:val="left"/>
      <w:pPr>
        <w:tabs>
          <w:tab w:val="num" w:pos="707"/>
        </w:tabs>
        <w:ind w:left="707" w:firstLine="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BA0B11"/>
    <w:rsid w:val="00BA0B11"/>
    <w:rsid w:val="00EE14F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EF4A1"/>
  <w15:docId w15:val="{1B2D10D4-67BA-4704-B08A-A84F66CB9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paragraph" w:styleId="Heading2">
    <w:name w:val="heading 2"/>
    <w:basedOn w:val="Heading"/>
    <w:next w:val="TextBody"/>
    <w:uiPriority w:val="9"/>
    <w:semiHidden/>
    <w:unhideWhenUsed/>
    <w:qFormat/>
    <w:pPr>
      <w:spacing w:before="200"/>
      <w:outlineLvl w:val="1"/>
    </w:pPr>
    <w:rPr>
      <w:rFonts w:ascii="Liberation Serif" w:hAnsi="Liberation Serif"/>
      <w:b/>
      <w:bCs/>
      <w:sz w:val="36"/>
      <w:szCs w:val="36"/>
    </w:rPr>
  </w:style>
  <w:style w:type="paragraph" w:styleId="Heading3">
    <w:name w:val="heading 3"/>
    <w:basedOn w:val="Heading"/>
    <w:next w:val="TextBody"/>
    <w:uiPriority w:val="9"/>
    <w:semiHidden/>
    <w:unhideWhenUsed/>
    <w:qFormat/>
    <w:pPr>
      <w:spacing w:before="140"/>
      <w:outlineLvl w:val="2"/>
    </w:pPr>
    <w:rPr>
      <w:rFonts w:ascii="Liberation Serif" w:hAnsi="Liberation Serif"/>
      <w:b/>
      <w:bCs/>
      <w:color w:val="808080"/>
    </w:rPr>
  </w:style>
  <w:style w:type="paragraph" w:styleId="Heading4">
    <w:name w:val="heading 4"/>
    <w:basedOn w:val="Heading"/>
    <w:next w:val="TextBody"/>
    <w:uiPriority w:val="9"/>
    <w:semiHidden/>
    <w:unhideWhenUsed/>
    <w:qFormat/>
    <w:pPr>
      <w:spacing w:before="120"/>
      <w:outlineLvl w:val="3"/>
    </w:pPr>
    <w:rPr>
      <w:rFonts w:ascii="Liberation Serif" w:hAnsi="Liberation Serif"/>
      <w:b/>
      <w:bCs/>
      <w:color w:val="8080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rPr>
      <w:rFonts w:ascii="OpenSymbol" w:eastAsia="OpenSymbol" w:hAnsi="OpenSymbol" w:cs="OpenSymbol"/>
    </w:rPr>
  </w:style>
  <w:style w:type="character" w:customStyle="1" w:styleId="InternetLink">
    <w:name w:val="Internet Link"/>
    <w:rPr>
      <w:color w:val="000080"/>
      <w:u w:val="single"/>
      <w:lang/>
    </w:rPr>
  </w:style>
  <w:style w:type="character" w:customStyle="1" w:styleId="StrongEmphasis">
    <w:name w:val="Strong Emphasis"/>
    <w:rPr>
      <w:b/>
      <w:bCs/>
    </w:rPr>
  </w:style>
  <w:style w:type="character" w:styleId="Emphasis">
    <w:name w:val="Emphasis"/>
    <w:rPr>
      <w:i/>
      <w:iCs/>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325</Words>
  <Characters>1853</Characters>
  <Application>Microsoft Office Word</Application>
  <DocSecurity>0</DocSecurity>
  <Lines>15</Lines>
  <Paragraphs>4</Paragraphs>
  <ScaleCrop>false</ScaleCrop>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2017-03-23T11:14:00Z</dcterms:created>
  <dcterms:modified xsi:type="dcterms:W3CDTF">2021-07-17T11:41:00Z</dcterms:modified>
  <dc:language>en-IN</dc:language>
</cp:coreProperties>
</file>